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79" w:rsidRDefault="00042658">
      <w:pPr>
        <w:pStyle w:val="a3"/>
        <w:spacing w:before="173" w:line="322" w:lineRule="exact"/>
        <w:ind w:left="498" w:right="508" w:firstLine="0"/>
        <w:jc w:val="center"/>
      </w:pPr>
      <w:r>
        <w:t>Методические рекомендации</w:t>
      </w:r>
    </w:p>
    <w:p w:rsidR="00E97B79" w:rsidRDefault="00042658">
      <w:pPr>
        <w:pStyle w:val="a3"/>
        <w:spacing w:line="322" w:lineRule="exact"/>
        <w:ind w:left="498" w:right="512" w:firstLine="0"/>
        <w:jc w:val="center"/>
      </w:pPr>
      <w:r>
        <w:t>по реализации образовательных программ начального общего,</w:t>
      </w:r>
    </w:p>
    <w:p w:rsidR="00E97B79" w:rsidRDefault="00042658">
      <w:pPr>
        <w:pStyle w:val="a3"/>
        <w:ind w:left="498" w:right="512" w:firstLine="0"/>
        <w:jc w:val="center"/>
      </w:pPr>
      <w:r>
        <w:t>основного общего, среднего общего образования, образовательных программ среднего профессионального образования и дополнительных</w:t>
      </w:r>
    </w:p>
    <w:p w:rsidR="00E97B79" w:rsidRDefault="00042658">
      <w:pPr>
        <w:pStyle w:val="a3"/>
        <w:spacing w:line="242" w:lineRule="auto"/>
        <w:ind w:left="820" w:right="827" w:firstLine="0"/>
        <w:jc w:val="center"/>
      </w:pPr>
      <w:r>
        <w:t>общеобразовательных программ с применением электронного обучения и дистанционных образовательных технологий</w:t>
      </w:r>
    </w:p>
    <w:p w:rsidR="00E97B79" w:rsidRDefault="00E97B79">
      <w:pPr>
        <w:pStyle w:val="a3"/>
        <w:spacing w:before="5"/>
        <w:ind w:left="0" w:firstLine="0"/>
        <w:jc w:val="left"/>
        <w:rPr>
          <w:sz w:val="27"/>
        </w:rPr>
      </w:pPr>
    </w:p>
    <w:p w:rsidR="00E97B79" w:rsidRDefault="00042658">
      <w:pPr>
        <w:pStyle w:val="a4"/>
        <w:numPr>
          <w:ilvl w:val="0"/>
          <w:numId w:val="3"/>
        </w:numPr>
        <w:tabs>
          <w:tab w:val="left" w:pos="1106"/>
        </w:tabs>
        <w:spacing w:before="1" w:line="276" w:lineRule="auto"/>
        <w:ind w:right="118" w:firstLine="708"/>
        <w:jc w:val="both"/>
        <w:rPr>
          <w:sz w:val="28"/>
        </w:rPr>
      </w:pPr>
      <w:r>
        <w:rPr>
          <w:sz w:val="28"/>
        </w:rPr>
        <w:t>Настоящие  Методические  рекомендации   разработаны   в   соответствии с  Федеральным   законом   от  29  декабря  2012   г.  №  273-ФЗ   «Об  обра</w:t>
      </w:r>
      <w:r>
        <w:rPr>
          <w:sz w:val="28"/>
        </w:rPr>
        <w:t>зовании в Российской Федерации»(Собрание законодательства Российской Федерации, 2012, № 53, ст. 7598; 2020, № 9, ст. 1137), а также Порядком применения организациями, осуществляющими образовательную деятельность, электронного обучения, дистанционных образо</w:t>
      </w:r>
      <w:r>
        <w:rPr>
          <w:sz w:val="28"/>
        </w:rPr>
        <w:t>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</w:t>
      </w:r>
      <w:r>
        <w:rPr>
          <w:sz w:val="28"/>
        </w:rPr>
        <w:t>ионный   №   48226),   в   целях   оказания    методической    помощи   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</w:t>
      </w:r>
      <w:r>
        <w:rPr>
          <w:sz w:val="28"/>
        </w:rPr>
        <w:t>ных общеобразовательных программ с применением электронного обучения и дистанционных образовательных технологий.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106"/>
        </w:tabs>
        <w:ind w:left="1106" w:right="0"/>
        <w:jc w:val="both"/>
        <w:rPr>
          <w:sz w:val="28"/>
        </w:rPr>
      </w:pPr>
      <w:r>
        <w:rPr>
          <w:sz w:val="28"/>
        </w:rPr>
        <w:t>В настоящих Методических рекомендациях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приведены:</w:t>
      </w:r>
    </w:p>
    <w:p w:rsidR="00E97B79" w:rsidRDefault="00042658">
      <w:pPr>
        <w:pStyle w:val="a3"/>
        <w:spacing w:before="48" w:line="276" w:lineRule="auto"/>
        <w:ind w:right="128"/>
      </w:pPr>
      <w:r>
        <w:t>примерная модель реализации образовательных программ начального общего, основного общего, сре</w:t>
      </w:r>
      <w:r>
        <w:t>днего общего образования с применением электронного обучения и дистанционных образовательных</w:t>
      </w:r>
      <w:r>
        <w:rPr>
          <w:spacing w:val="-14"/>
        </w:rPr>
        <w:t xml:space="preserve"> </w:t>
      </w:r>
      <w:r>
        <w:t>технологий;</w:t>
      </w:r>
    </w:p>
    <w:p w:rsidR="00E97B79" w:rsidRDefault="00042658">
      <w:pPr>
        <w:pStyle w:val="a3"/>
        <w:spacing w:line="276" w:lineRule="auto"/>
        <w:ind w:right="130"/>
      </w:pPr>
      <w: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</w:t>
      </w:r>
      <w:r>
        <w:t>ий;</w:t>
      </w:r>
    </w:p>
    <w:p w:rsidR="00E97B79" w:rsidRDefault="00042658">
      <w:pPr>
        <w:pStyle w:val="a3"/>
        <w:spacing w:before="1" w:line="276" w:lineRule="auto"/>
        <w:ind w:right="127"/>
      </w:pPr>
      <w: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E97B79" w:rsidRDefault="00042658">
      <w:pPr>
        <w:pStyle w:val="a3"/>
        <w:spacing w:line="276" w:lineRule="auto"/>
        <w:ind w:right="127"/>
      </w:pPr>
      <w:r>
        <w:t>особенности     реализации     учебной     и     производственной     практик при     реализации      программ      среднего      профессионального      образования с применением электронного обучения и дистанционных образовательных технологий.</w:t>
      </w:r>
    </w:p>
    <w:p w:rsidR="00E97B79" w:rsidRDefault="00E97B79">
      <w:pPr>
        <w:pStyle w:val="a3"/>
        <w:spacing w:before="11"/>
        <w:ind w:left="0" w:firstLine="0"/>
        <w:jc w:val="left"/>
        <w:rPr>
          <w:sz w:val="41"/>
        </w:rPr>
      </w:pPr>
    </w:p>
    <w:p w:rsidR="00E97B79" w:rsidRDefault="00042658">
      <w:pPr>
        <w:pStyle w:val="a4"/>
        <w:numPr>
          <w:ilvl w:val="1"/>
          <w:numId w:val="3"/>
        </w:numPr>
        <w:tabs>
          <w:tab w:val="left" w:pos="1745"/>
        </w:tabs>
        <w:ind w:right="0" w:hanging="234"/>
        <w:rPr>
          <w:sz w:val="28"/>
        </w:rPr>
      </w:pPr>
      <w:r>
        <w:rPr>
          <w:sz w:val="28"/>
        </w:rPr>
        <w:t xml:space="preserve">Примерная </w:t>
      </w:r>
      <w:r>
        <w:rPr>
          <w:sz w:val="28"/>
        </w:rPr>
        <w:t>модель реализации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</w:p>
    <w:p w:rsidR="00E97B79" w:rsidRDefault="00E97B79">
      <w:pPr>
        <w:rPr>
          <w:sz w:val="28"/>
        </w:rPr>
        <w:sectPr w:rsidR="00E97B79">
          <w:footerReference w:type="default" r:id="rId8"/>
          <w:type w:val="continuous"/>
          <w:pgSz w:w="11910" w:h="16840"/>
          <w:pgMar w:top="1580" w:right="440" w:bottom="700" w:left="1160" w:header="720" w:footer="500" w:gutter="0"/>
          <w:cols w:space="720"/>
        </w:sectPr>
      </w:pPr>
    </w:p>
    <w:p w:rsidR="00E97B79" w:rsidRDefault="00042658">
      <w:pPr>
        <w:pStyle w:val="a3"/>
        <w:spacing w:before="79"/>
        <w:ind w:left="498" w:right="505" w:firstLine="0"/>
        <w:jc w:val="center"/>
      </w:pPr>
      <w:r>
        <w:lastRenderedPageBreak/>
        <w:t>начального общего, основного общего, среднего общего образования,</w:t>
      </w:r>
    </w:p>
    <w:p w:rsidR="00E97B79" w:rsidRDefault="00042658">
      <w:pPr>
        <w:pStyle w:val="a3"/>
        <w:spacing w:before="2"/>
        <w:ind w:left="498" w:right="504" w:firstLine="0"/>
        <w:jc w:val="center"/>
      </w:pPr>
      <w:r>
        <w:t>а также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E97B79" w:rsidRDefault="00E97B79">
      <w:pPr>
        <w:pStyle w:val="a3"/>
        <w:spacing w:before="10"/>
        <w:ind w:left="0" w:firstLine="0"/>
        <w:jc w:val="left"/>
        <w:rPr>
          <w:sz w:val="27"/>
        </w:rPr>
      </w:pPr>
    </w:p>
    <w:p w:rsidR="00E97B79" w:rsidRDefault="00042658">
      <w:pPr>
        <w:pStyle w:val="a4"/>
        <w:numPr>
          <w:ilvl w:val="0"/>
          <w:numId w:val="3"/>
        </w:numPr>
        <w:tabs>
          <w:tab w:val="left" w:pos="1106"/>
        </w:tabs>
        <w:spacing w:line="276" w:lineRule="auto"/>
        <w:ind w:right="125" w:firstLine="708"/>
        <w:jc w:val="both"/>
        <w:rPr>
          <w:sz w:val="28"/>
        </w:rPr>
      </w:pPr>
      <w:r>
        <w:rPr>
          <w:sz w:val="28"/>
        </w:rPr>
        <w:t>Образовательная организация, осуществляющая образовательную деятельность по образовательным программам начального общего, ос</w:t>
      </w:r>
      <w:r>
        <w:rPr>
          <w:sz w:val="28"/>
        </w:rPr>
        <w:t>новного общего, среднего общего образования и (или) по дополнительным общеобразовательным   программам   с    применением    электронного    обучения и дистанционных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технологий:</w:t>
      </w:r>
    </w:p>
    <w:p w:rsidR="00E97B79" w:rsidRDefault="00042658">
      <w:pPr>
        <w:pStyle w:val="a4"/>
        <w:numPr>
          <w:ilvl w:val="1"/>
          <w:numId w:val="2"/>
        </w:numPr>
        <w:tabs>
          <w:tab w:val="left" w:pos="1318"/>
        </w:tabs>
        <w:spacing w:before="2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разрабатывает   и   утверждает   локальный   акт   (приказ,   </w:t>
      </w:r>
      <w:r>
        <w:rPr>
          <w:sz w:val="28"/>
        </w:rPr>
        <w:t>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E97B79" w:rsidRDefault="00042658">
      <w:pPr>
        <w:pStyle w:val="a4"/>
        <w:numPr>
          <w:ilvl w:val="1"/>
          <w:numId w:val="2"/>
        </w:numPr>
        <w:tabs>
          <w:tab w:val="left" w:pos="1318"/>
        </w:tabs>
        <w:spacing w:line="276" w:lineRule="auto"/>
        <w:ind w:right="121" w:firstLine="708"/>
        <w:jc w:val="both"/>
        <w:rPr>
          <w:sz w:val="28"/>
        </w:rPr>
      </w:pPr>
      <w:r>
        <w:rPr>
          <w:sz w:val="28"/>
        </w:rPr>
        <w:t>формирует</w:t>
      </w:r>
      <w:r>
        <w:rPr>
          <w:sz w:val="28"/>
        </w:rPr>
        <w:t xml:space="preserve"> расписание занятий на каждый учебный день в соответствии  с  учебным  планом  по  каждой  дисциплине,  предусматривая  дифференциацию по классам и сокращение времени проведения урока до 30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минут;</w:t>
      </w:r>
    </w:p>
    <w:p w:rsidR="00E97B79" w:rsidRDefault="00042658">
      <w:pPr>
        <w:pStyle w:val="a4"/>
        <w:numPr>
          <w:ilvl w:val="1"/>
          <w:numId w:val="2"/>
        </w:numPr>
        <w:tabs>
          <w:tab w:val="left" w:pos="1318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о реализации образов</w:t>
      </w:r>
      <w:r>
        <w:rPr>
          <w:sz w:val="28"/>
        </w:rPr>
        <w:t>ательных программ или их  частей 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</w:t>
      </w:r>
      <w:r>
        <w:rPr>
          <w:sz w:val="28"/>
        </w:rPr>
        <w:t>бным дисциплинам,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консультаций;</w:t>
      </w:r>
    </w:p>
    <w:p w:rsidR="00E97B79" w:rsidRDefault="00042658">
      <w:pPr>
        <w:pStyle w:val="a4"/>
        <w:numPr>
          <w:ilvl w:val="1"/>
          <w:numId w:val="2"/>
        </w:numPr>
        <w:tabs>
          <w:tab w:val="left" w:pos="1318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обеспечивает ведение учета результатов образовательного процесса в 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106"/>
        </w:tabs>
        <w:spacing w:line="276" w:lineRule="auto"/>
        <w:ind w:right="123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</w:t>
      </w:r>
      <w:r>
        <w:rPr>
          <w:sz w:val="28"/>
        </w:rPr>
        <w:t>ся документально (наличие письменного заявления родителя(ей) (законного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представителя).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106"/>
        </w:tabs>
        <w:spacing w:line="276" w:lineRule="auto"/>
        <w:ind w:right="121" w:firstLine="708"/>
        <w:jc w:val="both"/>
        <w:rPr>
          <w:sz w:val="28"/>
        </w:rPr>
      </w:pP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образования,а также по дополнительным общеобразовательным   программам   с    применением    электронного    обучения и дистанционных образовательных технологий об</w:t>
      </w:r>
      <w:r>
        <w:rPr>
          <w:sz w:val="28"/>
        </w:rPr>
        <w:t>разовательной организации рекомендуется      обеспечить      внесение      соответствующих      корректировок  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106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те</w:t>
      </w:r>
      <w:r>
        <w:rPr>
          <w:sz w:val="28"/>
        </w:rPr>
        <w:t>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5"/>
          <w:sz w:val="28"/>
        </w:rPr>
        <w:t xml:space="preserve"> </w:t>
      </w:r>
      <w:r>
        <w:rPr>
          <w:sz w:val="28"/>
        </w:rPr>
        <w:t>(в</w:t>
      </w:r>
      <w:r>
        <w:rPr>
          <w:spacing w:val="16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настоящим</w:t>
      </w:r>
    </w:p>
    <w:p w:rsidR="00E97B79" w:rsidRDefault="00E97B79">
      <w:pPr>
        <w:spacing w:line="276" w:lineRule="auto"/>
        <w:jc w:val="both"/>
        <w:rPr>
          <w:sz w:val="28"/>
        </w:rPr>
        <w:sectPr w:rsidR="00E97B79">
          <w:headerReference w:type="default" r:id="rId9"/>
          <w:footerReference w:type="default" r:id="rId10"/>
          <w:pgSz w:w="11910" w:h="16840"/>
          <w:pgMar w:top="1040" w:right="440" w:bottom="700" w:left="1160" w:header="751" w:footer="500" w:gutter="0"/>
          <w:pgNumType w:start="2"/>
          <w:cols w:space="720"/>
        </w:sectPr>
      </w:pPr>
    </w:p>
    <w:p w:rsidR="00E97B79" w:rsidRDefault="00042658">
      <w:pPr>
        <w:pStyle w:val="a3"/>
        <w:spacing w:before="79" w:line="278" w:lineRule="auto"/>
        <w:ind w:right="128" w:firstLine="0"/>
      </w:pPr>
      <w: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114"/>
        </w:tabs>
        <w:spacing w:line="276" w:lineRule="auto"/>
        <w:ind w:right="126" w:firstLine="708"/>
        <w:jc w:val="both"/>
        <w:rPr>
          <w:sz w:val="28"/>
        </w:rPr>
      </w:pPr>
      <w:r>
        <w:rPr>
          <w:sz w:val="28"/>
        </w:rPr>
        <w:t>Педагогическим работникам образовательной организации при р</w:t>
      </w:r>
      <w:r>
        <w:rPr>
          <w:sz w:val="28"/>
        </w:rPr>
        <w:t>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технологий:</w:t>
      </w:r>
    </w:p>
    <w:p w:rsidR="00E97B79" w:rsidRDefault="00042658">
      <w:pPr>
        <w:pStyle w:val="a3"/>
        <w:spacing w:line="276" w:lineRule="auto"/>
        <w:ind w:right="123"/>
      </w:pPr>
      <w:r>
        <w:t>рекоменд</w:t>
      </w:r>
      <w:r>
        <w:t>уется      планировать      свою       педагогическую       деятельность с учетом системы дистанционного обучения, создавать простейшие, нужные для обучающихся, ресурсы и</w:t>
      </w:r>
      <w:r>
        <w:rPr>
          <w:spacing w:val="-6"/>
        </w:rPr>
        <w:t xml:space="preserve"> </w:t>
      </w:r>
      <w:r>
        <w:t>задания;</w:t>
      </w:r>
    </w:p>
    <w:p w:rsidR="00E97B79" w:rsidRDefault="00042658">
      <w:pPr>
        <w:pStyle w:val="a3"/>
        <w:spacing w:line="278" w:lineRule="auto"/>
        <w:ind w:right="128"/>
      </w:pPr>
      <w:r>
        <w:t>выражать свое отношение к работам обучающихся в виде текстовых или аудио рецензий, устных онлайн консультаций.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106"/>
        </w:tabs>
        <w:spacing w:line="276" w:lineRule="auto"/>
        <w:ind w:right="123" w:firstLine="708"/>
        <w:jc w:val="both"/>
        <w:rPr>
          <w:sz w:val="28"/>
        </w:rPr>
      </w:pP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</w:t>
      </w:r>
      <w:r>
        <w:rPr>
          <w:sz w:val="28"/>
        </w:rPr>
        <w:t>ных    программ    с     применением     электронного    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</w:t>
      </w:r>
      <w:r>
        <w:rPr>
          <w:sz w:val="28"/>
        </w:rPr>
        <w:t>нга фактически присутствующих в организации обучающихся, обучающихся с применением электронного обучения, дистанционных  образовательных технологий и тех, кто  по болезни временно не участвует в образовательном процессе (заболевшие обучающиеся).</w:t>
      </w:r>
    </w:p>
    <w:p w:rsidR="00E97B79" w:rsidRDefault="00042658">
      <w:pPr>
        <w:pStyle w:val="a3"/>
        <w:spacing w:line="276" w:lineRule="auto"/>
        <w:ind w:right="123"/>
      </w:pPr>
      <w:r>
        <w:t>При необхо</w:t>
      </w:r>
      <w:r>
        <w:t>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E97B79" w:rsidRDefault="00E97B79">
      <w:pPr>
        <w:pStyle w:val="a3"/>
        <w:spacing w:before="5"/>
        <w:ind w:left="0" w:firstLine="0"/>
        <w:jc w:val="left"/>
        <w:rPr>
          <w:sz w:val="35"/>
        </w:rPr>
      </w:pPr>
    </w:p>
    <w:p w:rsidR="00E97B79" w:rsidRDefault="00042658">
      <w:pPr>
        <w:pStyle w:val="a4"/>
        <w:numPr>
          <w:ilvl w:val="0"/>
          <w:numId w:val="1"/>
        </w:numPr>
        <w:tabs>
          <w:tab w:val="left" w:pos="3291"/>
        </w:tabs>
        <w:spacing w:before="1" w:line="322" w:lineRule="exact"/>
        <w:ind w:right="0"/>
        <w:jc w:val="left"/>
        <w:rPr>
          <w:sz w:val="28"/>
        </w:rPr>
      </w:pPr>
      <w:r>
        <w:rPr>
          <w:sz w:val="28"/>
        </w:rPr>
        <w:t>Рекомендации по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</w:p>
    <w:p w:rsidR="00E97B79" w:rsidRDefault="00042658">
      <w:pPr>
        <w:pStyle w:val="a3"/>
        <w:ind w:left="1725" w:right="485" w:hanging="531"/>
        <w:jc w:val="left"/>
      </w:pPr>
      <w: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E97B79" w:rsidRDefault="00E97B79">
      <w:pPr>
        <w:pStyle w:val="a3"/>
        <w:spacing w:before="10"/>
        <w:ind w:left="0" w:firstLine="0"/>
        <w:jc w:val="left"/>
        <w:rPr>
          <w:sz w:val="27"/>
        </w:rPr>
      </w:pPr>
    </w:p>
    <w:p w:rsidR="00E97B79" w:rsidRDefault="00042658">
      <w:pPr>
        <w:pStyle w:val="a4"/>
        <w:numPr>
          <w:ilvl w:val="0"/>
          <w:numId w:val="3"/>
        </w:numPr>
        <w:tabs>
          <w:tab w:val="left" w:pos="1106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При  реализации  программ   среднего   профессионального   образования  с применением электронного обучения и дистанционных образовательн</w:t>
      </w:r>
      <w:r>
        <w:rPr>
          <w:sz w:val="28"/>
        </w:rPr>
        <w:t>ых технологий допускается использование специально  оборудованных  помещений, их   виртуальных   аналогов,    позволяющих    обучающимся    осваивать    общие  и профессиональные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E97B79" w:rsidRDefault="00042658">
      <w:pPr>
        <w:pStyle w:val="a3"/>
        <w:spacing w:before="2" w:line="276" w:lineRule="auto"/>
        <w:ind w:right="126"/>
      </w:pPr>
      <w:r>
        <w:t>При обучении инвалидов и лиц с ограниченными возможностями здоро</w:t>
      </w:r>
      <w:r>
        <w:t>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97B79" w:rsidRDefault="00E97B79">
      <w:pPr>
        <w:spacing w:line="276" w:lineRule="auto"/>
        <w:sectPr w:rsidR="00E97B79">
          <w:pgSz w:w="11910" w:h="16840"/>
          <w:pgMar w:top="1040" w:right="440" w:bottom="700" w:left="1160" w:header="751" w:footer="500" w:gutter="0"/>
          <w:cols w:space="720"/>
        </w:sectPr>
      </w:pP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before="79" w:line="276" w:lineRule="auto"/>
        <w:ind w:right="117" w:firstLine="708"/>
        <w:jc w:val="both"/>
        <w:rPr>
          <w:sz w:val="28"/>
        </w:rPr>
      </w:pPr>
      <w:r>
        <w:rPr>
          <w:sz w:val="28"/>
        </w:rPr>
        <w:lastRenderedPageBreak/>
        <w:t>При  реализации  программ  среднего  профессионального  образования   с применением электронного обучения и дистанционных образовательных технологий допускается работа обучающихся в «виртуальных группах», которая происходит при удаленности друг от друга пр</w:t>
      </w:r>
      <w:r>
        <w:rPr>
          <w:sz w:val="28"/>
        </w:rPr>
        <w:t>актически всех субъектов образования, в том числе с помощью использования систем видео-конференц- связи, через информационно-телекоммуникационную сеть</w:t>
      </w:r>
      <w:r>
        <w:rPr>
          <w:spacing w:val="-7"/>
          <w:sz w:val="28"/>
        </w:rPr>
        <w:t xml:space="preserve"> </w:t>
      </w:r>
      <w:r>
        <w:rPr>
          <w:sz w:val="28"/>
        </w:rPr>
        <w:t>«Интернет».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before="1" w:line="276" w:lineRule="auto"/>
        <w:ind w:right="121" w:firstLine="708"/>
        <w:jc w:val="both"/>
        <w:rPr>
          <w:sz w:val="28"/>
        </w:rPr>
      </w:pPr>
      <w:r>
        <w:rPr>
          <w:sz w:val="28"/>
        </w:rPr>
        <w:t>При  реализации  программ  среднего  профессионального  образования   с применением электронн</w:t>
      </w:r>
      <w:r>
        <w:rPr>
          <w:sz w:val="28"/>
        </w:rPr>
        <w:t>ого обучения и дистанционных образовательных технологий  педагогическим  работникамрекомендуется  своевременно   отвечать на вопросы обучающихся и регулярно оценивать их работу с использованием различных возможностей для взаимодействия друг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before="2" w:line="276" w:lineRule="auto"/>
        <w:ind w:right="124" w:firstLine="708"/>
        <w:jc w:val="both"/>
        <w:rPr>
          <w:sz w:val="28"/>
        </w:rPr>
      </w:pPr>
      <w:r>
        <w:rPr>
          <w:sz w:val="28"/>
        </w:rPr>
        <w:t>Образ</w:t>
      </w:r>
      <w:r>
        <w:rPr>
          <w:sz w:val="28"/>
        </w:rPr>
        <w:t>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 программ  с  применением  элект</w:t>
      </w:r>
      <w:r>
        <w:rPr>
          <w:sz w:val="28"/>
        </w:rPr>
        <w:t>ронного  обучения и дистанционных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line="276" w:lineRule="auto"/>
        <w:ind w:right="125" w:firstLine="708"/>
        <w:jc w:val="both"/>
        <w:rPr>
          <w:sz w:val="28"/>
        </w:rPr>
      </w:pPr>
      <w:r>
        <w:rPr>
          <w:sz w:val="28"/>
        </w:rPr>
        <w:t>В   случае   временного    перевода   всех    обучающихся    на    обучение с применением электронных учебных изданий по дисциплинам (модулям) образовательным  организациям</w:t>
      </w:r>
      <w:r w:rsidR="00111896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рекомендуется  обеспеч</w:t>
      </w:r>
      <w:r>
        <w:rPr>
          <w:sz w:val="28"/>
        </w:rPr>
        <w:t>ить  возможность  доступа к   ресурсам   электронно-библиотечной   системы   (электронной   библиотеке)   для каждого обучающегося.</w:t>
      </w:r>
    </w:p>
    <w:p w:rsidR="00E97B79" w:rsidRDefault="00042658">
      <w:pPr>
        <w:pStyle w:val="a3"/>
        <w:spacing w:line="276" w:lineRule="auto"/>
        <w:ind w:right="125"/>
      </w:pPr>
      <w:r>
        <w:t>В период временного перевода на обучение по программам среднего профессионального образования с применением электронного обу</w:t>
      </w:r>
      <w:r>
        <w:t>чения и дистанционных образовательных технологий могут быть реализованы групповые работы (практикумы, проекты).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Образовательная  организация  самостоятельно   определяет   требования к процедуре проведения промежуточной и государственной итоговой аттестаци</w:t>
      </w:r>
      <w:r>
        <w:rPr>
          <w:sz w:val="28"/>
        </w:rPr>
        <w:t xml:space="preserve">и   с учетом особенностей ее проведения, в том числе для </w:t>
      </w:r>
      <w:r>
        <w:rPr>
          <w:spacing w:val="2"/>
          <w:sz w:val="28"/>
        </w:rPr>
        <w:t xml:space="preserve">лиц </w:t>
      </w:r>
      <w:r>
        <w:rPr>
          <w:sz w:val="28"/>
        </w:rPr>
        <w:t>с ограниченными возможностями здоровья и инвалидностью, и может проводиться с использованием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line="276" w:lineRule="auto"/>
        <w:ind w:right="126" w:firstLine="708"/>
        <w:jc w:val="both"/>
        <w:rPr>
          <w:sz w:val="28"/>
        </w:rPr>
      </w:pPr>
      <w:r>
        <w:rPr>
          <w:sz w:val="28"/>
        </w:rPr>
        <w:t>Для  поддержки  технологии  дистанционного  и  смешанного  о</w:t>
      </w:r>
      <w:r>
        <w:rPr>
          <w:sz w:val="28"/>
        </w:rPr>
        <w:t>бучения, 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</w:t>
      </w:r>
      <w:r>
        <w:rPr>
          <w:sz w:val="28"/>
        </w:rPr>
        <w:t>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E97B79" w:rsidRDefault="00042658">
      <w:pPr>
        <w:pStyle w:val="a3"/>
        <w:spacing w:line="276" w:lineRule="auto"/>
        <w:ind w:right="130"/>
      </w:pPr>
      <w:r>
        <w:t xml:space="preserve">Перечень центров опережающей профессиональной подготовки расположен по ссылке: </w:t>
      </w:r>
      <w:hyperlink r:id="rId11">
        <w:r>
          <w:t>htt</w:t>
        </w:r>
        <w:r>
          <w:t>p://profedutop50.ru/copp.</w:t>
        </w:r>
      </w:hyperlink>
    </w:p>
    <w:p w:rsidR="00E97B79" w:rsidRDefault="00E97B79">
      <w:pPr>
        <w:spacing w:line="276" w:lineRule="auto"/>
        <w:sectPr w:rsidR="00E97B79">
          <w:pgSz w:w="11910" w:h="16840"/>
          <w:pgMar w:top="1040" w:right="440" w:bottom="700" w:left="1160" w:header="751" w:footer="500" w:gutter="0"/>
          <w:cols w:space="720"/>
        </w:sectPr>
      </w:pP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before="79" w:line="276" w:lineRule="auto"/>
        <w:ind w:right="119" w:firstLine="708"/>
        <w:jc w:val="both"/>
        <w:rPr>
          <w:sz w:val="28"/>
        </w:rPr>
      </w:pPr>
      <w:r>
        <w:rPr>
          <w:sz w:val="28"/>
        </w:rPr>
        <w:lastRenderedPageBreak/>
        <w:t>В случаеневозможности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</w:t>
      </w:r>
      <w:r>
        <w:rPr>
          <w:sz w:val="28"/>
        </w:rPr>
        <w:t>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</w:t>
      </w:r>
      <w:r>
        <w:rPr>
          <w:sz w:val="28"/>
        </w:rPr>
        <w:t xml:space="preserve"> о времени  простоя  по  причинам, не  зависящим от  работодателя   и   работника,   либо   перевода   обучающихся   на   обучение   по индивидуальным 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планам.</w:t>
      </w:r>
    </w:p>
    <w:p w:rsidR="00E97B79" w:rsidRDefault="00E97B79">
      <w:pPr>
        <w:pStyle w:val="a3"/>
        <w:ind w:left="0" w:firstLine="0"/>
        <w:jc w:val="left"/>
      </w:pPr>
    </w:p>
    <w:p w:rsidR="00E97B79" w:rsidRDefault="00042658">
      <w:pPr>
        <w:pStyle w:val="a4"/>
        <w:numPr>
          <w:ilvl w:val="0"/>
          <w:numId w:val="1"/>
        </w:numPr>
        <w:tabs>
          <w:tab w:val="left" w:pos="2194"/>
        </w:tabs>
        <w:spacing w:before="1"/>
        <w:ind w:left="2193" w:right="0" w:hanging="421"/>
        <w:jc w:val="left"/>
        <w:rPr>
          <w:sz w:val="28"/>
        </w:rPr>
      </w:pPr>
      <w:r>
        <w:rPr>
          <w:sz w:val="28"/>
        </w:rPr>
        <w:t>Примерная модель реализации 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</w:p>
    <w:p w:rsidR="00E97B79" w:rsidRDefault="00042658">
      <w:pPr>
        <w:pStyle w:val="a3"/>
        <w:spacing w:before="2"/>
        <w:ind w:left="2318" w:right="244" w:hanging="2069"/>
        <w:jc w:val="left"/>
      </w:pPr>
      <w:r>
        <w:t>среднего профессионального образова</w:t>
      </w:r>
      <w:r>
        <w:t>ния с применением электронного обучения и дистанционных образовательных технологий</w:t>
      </w:r>
    </w:p>
    <w:p w:rsidR="00E97B79" w:rsidRDefault="00E97B79">
      <w:pPr>
        <w:pStyle w:val="a3"/>
        <w:spacing w:before="10"/>
        <w:ind w:left="0" w:firstLine="0"/>
        <w:jc w:val="left"/>
        <w:rPr>
          <w:sz w:val="41"/>
        </w:rPr>
      </w:pP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line="276" w:lineRule="auto"/>
        <w:ind w:right="128" w:firstLine="708"/>
        <w:jc w:val="both"/>
        <w:rPr>
          <w:sz w:val="28"/>
        </w:rPr>
      </w:pPr>
      <w:r>
        <w:rPr>
          <w:sz w:val="28"/>
        </w:rPr>
        <w:t>Образовательная организация,осуществляющая образовательную деятельность    по     программам     среднего     профессионального     образования с применением электронного о</w:t>
      </w:r>
      <w:r>
        <w:rPr>
          <w:sz w:val="28"/>
        </w:rPr>
        <w:t>бучения и дистанционных образовательных технологий:</w:t>
      </w:r>
    </w:p>
    <w:p w:rsidR="00E97B79" w:rsidRDefault="00042658">
      <w:pPr>
        <w:pStyle w:val="a3"/>
        <w:spacing w:line="276" w:lineRule="auto"/>
        <w:ind w:right="120"/>
      </w:pPr>
      <w:r>
        <w:t xml:space="preserve">издает организационный приказ о временном переходе на реализацию образовательных     программ      с      применением      электронного      обучения    и дистанционных образовательных технологий в связи </w:t>
      </w:r>
      <w:r>
        <w:t>с особыми обстоятельствами;</w:t>
      </w:r>
    </w:p>
    <w:p w:rsidR="00E97B79" w:rsidRDefault="00042658">
      <w:pPr>
        <w:pStyle w:val="a3"/>
        <w:spacing w:line="276" w:lineRule="auto"/>
        <w:ind w:right="125"/>
      </w:pPr>
      <w: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E97B79" w:rsidRDefault="00042658">
      <w:pPr>
        <w:pStyle w:val="a3"/>
        <w:spacing w:line="276" w:lineRule="auto"/>
        <w:ind w:right="121"/>
      </w:pPr>
      <w:r>
        <w:t xml:space="preserve">актуализирует имеющиеся в  электронном  виде  методические  </w:t>
      </w:r>
      <w:r>
        <w:t>материалы 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 за  организацию  учебной  деятельности,   а   также   инструкции  по размещению учебн</w:t>
      </w:r>
      <w:r>
        <w:t>ых</w:t>
      </w:r>
      <w:r>
        <w:rPr>
          <w:spacing w:val="-4"/>
        </w:rPr>
        <w:t xml:space="preserve"> </w:t>
      </w:r>
      <w:r>
        <w:t>материалов,</w:t>
      </w:r>
    </w:p>
    <w:p w:rsidR="00E97B79" w:rsidRDefault="00042658">
      <w:pPr>
        <w:pStyle w:val="a3"/>
        <w:spacing w:before="2" w:line="276" w:lineRule="auto"/>
        <w:ind w:right="123"/>
      </w:pPr>
      <w:r>
        <w:t>обеспечивает создание тестовых заданий, публикацию объявлений, сбор письменных     работ      обучающихся,      а      также      организацию      текущей   и промежуточной аттестации и фиксацию хода образовательного</w:t>
      </w:r>
      <w:r>
        <w:rPr>
          <w:spacing w:val="-9"/>
        </w:rPr>
        <w:t xml:space="preserve"> </w:t>
      </w:r>
      <w:r>
        <w:t>процесса.</w:t>
      </w:r>
    </w:p>
    <w:p w:rsidR="00E97B79" w:rsidRDefault="00042658">
      <w:pPr>
        <w:pStyle w:val="a4"/>
        <w:numPr>
          <w:ilvl w:val="0"/>
          <w:numId w:val="3"/>
        </w:numPr>
        <w:tabs>
          <w:tab w:val="left" w:pos="1248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Образовательная организация, осуществляющая образовательную деятельность    по     программам     среднего     профессионального     образования с применением электронного обучения и дистанционных образовательных технологий размещает на своем официальном с</w:t>
      </w:r>
      <w:r>
        <w:rPr>
          <w:sz w:val="28"/>
        </w:rPr>
        <w:t>айте в информационно- телекоммуникационной   сети    «Интернет»    инструкцию    для    обучающихся    и педагогических работников о том, как получить или восстановить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логин</w:t>
      </w:r>
    </w:p>
    <w:sectPr w:rsidR="00E97B79">
      <w:pgSz w:w="11910" w:h="16840"/>
      <w:pgMar w:top="1040" w:right="440" w:bottom="700" w:left="1160" w:header="751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58" w:rsidRDefault="00042658">
      <w:r>
        <w:separator/>
      </w:r>
    </w:p>
  </w:endnote>
  <w:endnote w:type="continuationSeparator" w:id="0">
    <w:p w:rsidR="00042658" w:rsidRDefault="0004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79" w:rsidRDefault="0004265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28960" behindDoc="1" locked="0" layoutInCell="1" allowOverlap="1">
          <wp:simplePos x="0" y="0"/>
          <wp:positionH relativeFrom="page">
            <wp:posOffset>1718284</wp:posOffset>
          </wp:positionH>
          <wp:positionV relativeFrom="page">
            <wp:posOffset>4980016</wp:posOffset>
          </wp:positionV>
          <wp:extent cx="4581194" cy="13027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1194" cy="130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896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29472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10234930</wp:posOffset>
              </wp:positionV>
              <wp:extent cx="1457960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B79" w:rsidRDefault="0004265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Методические рекомендации- 04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85pt;margin-top:805.9pt;width:114.8pt;height:10.9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CD1qwIAAKk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" filled="f" stroked="f">
              <v:textbox inset="0,0,0,0">
                <w:txbxContent>
                  <w:p w:rsidR="00E97B79" w:rsidRDefault="0004265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Методические рекомендации- 04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79" w:rsidRDefault="0011189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10234930</wp:posOffset>
              </wp:positionV>
              <wp:extent cx="145796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B79" w:rsidRDefault="0004265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Методические рекомендации- 04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2.85pt;margin-top:805.9pt;width:114.8pt;height:10.9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cerQ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" filled="f" stroked="f">
              <v:textbox inset="0,0,0,0">
                <w:txbxContent>
                  <w:p w:rsidR="00E97B79" w:rsidRDefault="0004265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Методические рекомендации- 04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58" w:rsidRDefault="00042658">
      <w:r>
        <w:separator/>
      </w:r>
    </w:p>
  </w:footnote>
  <w:footnote w:type="continuationSeparator" w:id="0">
    <w:p w:rsidR="00042658" w:rsidRDefault="0004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79" w:rsidRDefault="0004265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1718284</wp:posOffset>
          </wp:positionH>
          <wp:positionV relativeFrom="page">
            <wp:posOffset>4804938</wp:posOffset>
          </wp:positionV>
          <wp:extent cx="4581194" cy="130277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1194" cy="130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896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30496" behindDoc="1" locked="0" layoutInCell="1" allowOverlap="1">
              <wp:simplePos x="0" y="0"/>
              <wp:positionH relativeFrom="page">
                <wp:posOffset>3930015</wp:posOffset>
              </wp:positionH>
              <wp:positionV relativeFrom="page">
                <wp:posOffset>464185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B79" w:rsidRDefault="0004265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</w:instrText>
                          </w:r>
                          <w:r>
                            <w:rPr>
                              <w:sz w:val="24"/>
                            </w:rPr>
                            <w:instrText xml:space="preserve">AGE </w:instrText>
                          </w:r>
                          <w:r>
                            <w:fldChar w:fldCharType="separate"/>
                          </w:r>
                          <w:r w:rsidR="00111896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9.45pt;margin-top:36.55pt;width:12pt;height:15.3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" filled="f" stroked="f">
              <v:textbox inset="0,0,0,0">
                <w:txbxContent>
                  <w:p w:rsidR="00E97B79" w:rsidRDefault="0004265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</w:instrText>
                    </w:r>
                    <w:r>
                      <w:rPr>
                        <w:sz w:val="24"/>
                      </w:rPr>
                      <w:instrText xml:space="preserve">AGE </w:instrText>
                    </w:r>
                    <w:r>
                      <w:fldChar w:fldCharType="separate"/>
                    </w:r>
                    <w:r w:rsidR="00111896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B3DBC"/>
    <w:multiLevelType w:val="multilevel"/>
    <w:tmpl w:val="C40456CA"/>
    <w:lvl w:ilvl="0">
      <w:start w:val="3"/>
      <w:numFmt w:val="decimal"/>
      <w:lvlText w:val="%1"/>
      <w:lvlJc w:val="left"/>
      <w:pPr>
        <w:ind w:left="1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492"/>
      </w:pPr>
      <w:rPr>
        <w:rFonts w:hint="default"/>
        <w:lang w:val="ru-RU" w:eastAsia="en-US" w:bidi="ar-SA"/>
      </w:rPr>
    </w:lvl>
  </w:abstractNum>
  <w:abstractNum w:abstractNumId="1">
    <w:nsid w:val="7ADC2F03"/>
    <w:multiLevelType w:val="hybridMultilevel"/>
    <w:tmpl w:val="893642DC"/>
    <w:lvl w:ilvl="0" w:tplc="857E933A">
      <w:start w:val="1"/>
      <w:numFmt w:val="decimal"/>
      <w:lvlText w:val="%1."/>
      <w:lvlJc w:val="left"/>
      <w:pPr>
        <w:ind w:left="11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5C716A">
      <w:start w:val="1"/>
      <w:numFmt w:val="upperRoman"/>
      <w:lvlText w:val="%2."/>
      <w:lvlJc w:val="left"/>
      <w:pPr>
        <w:ind w:left="1744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1A9106">
      <w:numFmt w:val="bullet"/>
      <w:lvlText w:val="•"/>
      <w:lvlJc w:val="left"/>
      <w:pPr>
        <w:ind w:left="2691" w:hanging="233"/>
      </w:pPr>
      <w:rPr>
        <w:rFonts w:hint="default"/>
        <w:lang w:val="ru-RU" w:eastAsia="en-US" w:bidi="ar-SA"/>
      </w:rPr>
    </w:lvl>
    <w:lvl w:ilvl="3" w:tplc="34E6B948">
      <w:numFmt w:val="bullet"/>
      <w:lvlText w:val="•"/>
      <w:lvlJc w:val="left"/>
      <w:pPr>
        <w:ind w:left="3643" w:hanging="233"/>
      </w:pPr>
      <w:rPr>
        <w:rFonts w:hint="default"/>
        <w:lang w:val="ru-RU" w:eastAsia="en-US" w:bidi="ar-SA"/>
      </w:rPr>
    </w:lvl>
    <w:lvl w:ilvl="4" w:tplc="8C66AA1E">
      <w:numFmt w:val="bullet"/>
      <w:lvlText w:val="•"/>
      <w:lvlJc w:val="left"/>
      <w:pPr>
        <w:ind w:left="4595" w:hanging="233"/>
      </w:pPr>
      <w:rPr>
        <w:rFonts w:hint="default"/>
        <w:lang w:val="ru-RU" w:eastAsia="en-US" w:bidi="ar-SA"/>
      </w:rPr>
    </w:lvl>
    <w:lvl w:ilvl="5" w:tplc="B70A76BE">
      <w:numFmt w:val="bullet"/>
      <w:lvlText w:val="•"/>
      <w:lvlJc w:val="left"/>
      <w:pPr>
        <w:ind w:left="5547" w:hanging="233"/>
      </w:pPr>
      <w:rPr>
        <w:rFonts w:hint="default"/>
        <w:lang w:val="ru-RU" w:eastAsia="en-US" w:bidi="ar-SA"/>
      </w:rPr>
    </w:lvl>
    <w:lvl w:ilvl="6" w:tplc="B7A6E8A4">
      <w:numFmt w:val="bullet"/>
      <w:lvlText w:val="•"/>
      <w:lvlJc w:val="left"/>
      <w:pPr>
        <w:ind w:left="6499" w:hanging="233"/>
      </w:pPr>
      <w:rPr>
        <w:rFonts w:hint="default"/>
        <w:lang w:val="ru-RU" w:eastAsia="en-US" w:bidi="ar-SA"/>
      </w:rPr>
    </w:lvl>
    <w:lvl w:ilvl="7" w:tplc="7604E864">
      <w:numFmt w:val="bullet"/>
      <w:lvlText w:val="•"/>
      <w:lvlJc w:val="left"/>
      <w:pPr>
        <w:ind w:left="7450" w:hanging="233"/>
      </w:pPr>
      <w:rPr>
        <w:rFonts w:hint="default"/>
        <w:lang w:val="ru-RU" w:eastAsia="en-US" w:bidi="ar-SA"/>
      </w:rPr>
    </w:lvl>
    <w:lvl w:ilvl="8" w:tplc="E09677B2">
      <w:numFmt w:val="bullet"/>
      <w:lvlText w:val="•"/>
      <w:lvlJc w:val="left"/>
      <w:pPr>
        <w:ind w:left="8402" w:hanging="233"/>
      </w:pPr>
      <w:rPr>
        <w:rFonts w:hint="default"/>
        <w:lang w:val="ru-RU" w:eastAsia="en-US" w:bidi="ar-SA"/>
      </w:rPr>
    </w:lvl>
  </w:abstractNum>
  <w:abstractNum w:abstractNumId="2">
    <w:nsid w:val="7F194781"/>
    <w:multiLevelType w:val="hybridMultilevel"/>
    <w:tmpl w:val="E1840EC2"/>
    <w:lvl w:ilvl="0" w:tplc="8D6847B6">
      <w:start w:val="2"/>
      <w:numFmt w:val="upperRoman"/>
      <w:lvlText w:val="%1."/>
      <w:lvlJc w:val="left"/>
      <w:pPr>
        <w:ind w:left="3290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70A7B4">
      <w:numFmt w:val="bullet"/>
      <w:lvlText w:val="•"/>
      <w:lvlJc w:val="left"/>
      <w:pPr>
        <w:ind w:left="4000" w:hanging="327"/>
      </w:pPr>
      <w:rPr>
        <w:rFonts w:hint="default"/>
        <w:lang w:val="ru-RU" w:eastAsia="en-US" w:bidi="ar-SA"/>
      </w:rPr>
    </w:lvl>
    <w:lvl w:ilvl="2" w:tplc="52EA3BCA">
      <w:numFmt w:val="bullet"/>
      <w:lvlText w:val="•"/>
      <w:lvlJc w:val="left"/>
      <w:pPr>
        <w:ind w:left="4701" w:hanging="327"/>
      </w:pPr>
      <w:rPr>
        <w:rFonts w:hint="default"/>
        <w:lang w:val="ru-RU" w:eastAsia="en-US" w:bidi="ar-SA"/>
      </w:rPr>
    </w:lvl>
    <w:lvl w:ilvl="3" w:tplc="438A9150">
      <w:numFmt w:val="bullet"/>
      <w:lvlText w:val="•"/>
      <w:lvlJc w:val="left"/>
      <w:pPr>
        <w:ind w:left="5401" w:hanging="327"/>
      </w:pPr>
      <w:rPr>
        <w:rFonts w:hint="default"/>
        <w:lang w:val="ru-RU" w:eastAsia="en-US" w:bidi="ar-SA"/>
      </w:rPr>
    </w:lvl>
    <w:lvl w:ilvl="4" w:tplc="1DFCAF32">
      <w:numFmt w:val="bullet"/>
      <w:lvlText w:val="•"/>
      <w:lvlJc w:val="left"/>
      <w:pPr>
        <w:ind w:left="6102" w:hanging="327"/>
      </w:pPr>
      <w:rPr>
        <w:rFonts w:hint="default"/>
        <w:lang w:val="ru-RU" w:eastAsia="en-US" w:bidi="ar-SA"/>
      </w:rPr>
    </w:lvl>
    <w:lvl w:ilvl="5" w:tplc="ABBE0F82">
      <w:numFmt w:val="bullet"/>
      <w:lvlText w:val="•"/>
      <w:lvlJc w:val="left"/>
      <w:pPr>
        <w:ind w:left="6803" w:hanging="327"/>
      </w:pPr>
      <w:rPr>
        <w:rFonts w:hint="default"/>
        <w:lang w:val="ru-RU" w:eastAsia="en-US" w:bidi="ar-SA"/>
      </w:rPr>
    </w:lvl>
    <w:lvl w:ilvl="6" w:tplc="406CF220">
      <w:numFmt w:val="bullet"/>
      <w:lvlText w:val="•"/>
      <w:lvlJc w:val="left"/>
      <w:pPr>
        <w:ind w:left="7503" w:hanging="327"/>
      </w:pPr>
      <w:rPr>
        <w:rFonts w:hint="default"/>
        <w:lang w:val="ru-RU" w:eastAsia="en-US" w:bidi="ar-SA"/>
      </w:rPr>
    </w:lvl>
    <w:lvl w:ilvl="7" w:tplc="4844A982">
      <w:numFmt w:val="bullet"/>
      <w:lvlText w:val="•"/>
      <w:lvlJc w:val="left"/>
      <w:pPr>
        <w:ind w:left="8204" w:hanging="327"/>
      </w:pPr>
      <w:rPr>
        <w:rFonts w:hint="default"/>
        <w:lang w:val="ru-RU" w:eastAsia="en-US" w:bidi="ar-SA"/>
      </w:rPr>
    </w:lvl>
    <w:lvl w:ilvl="8" w:tplc="7DBAD1E4">
      <w:numFmt w:val="bullet"/>
      <w:lvlText w:val="•"/>
      <w:lvlJc w:val="left"/>
      <w:pPr>
        <w:ind w:left="8905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79"/>
    <w:rsid w:val="00042658"/>
    <w:rsid w:val="00111896"/>
    <w:rsid w:val="00E9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right="12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right="12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ofedutop50.ru/copp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komp</cp:lastModifiedBy>
  <cp:revision>2</cp:revision>
  <dcterms:created xsi:type="dcterms:W3CDTF">2020-04-19T22:46:00Z</dcterms:created>
  <dcterms:modified xsi:type="dcterms:W3CDTF">2020-04-19T22:46:00Z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2020-04-15T00:00:00Z</vt:filetime>
  </property>
</Properties>
</file>